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715A" w14:textId="77777777" w:rsidR="00A03F22" w:rsidRPr="006E5ACA" w:rsidRDefault="00A03F22" w:rsidP="006E5ACA">
      <w:pPr>
        <w:pStyle w:val="NoSpacing"/>
        <w:ind w:left="-426" w:right="-279"/>
        <w:jc w:val="center"/>
        <w:rPr>
          <w:b/>
          <w:bCs/>
          <w:sz w:val="28"/>
          <w:szCs w:val="28"/>
          <w:lang w:val="es-AR"/>
        </w:rPr>
      </w:pPr>
      <w:r w:rsidRPr="006E5ACA">
        <w:rPr>
          <w:b/>
          <w:bCs/>
          <w:sz w:val="28"/>
          <w:szCs w:val="28"/>
          <w:lang w:val="es-AR"/>
        </w:rPr>
        <w:t>ACUSE DE RECIBO DEL PACIENTE DE LA DECLARACIÓN DEL PROVEEDOR DE ATENCIÓN MÉDICA Y NOTIFICACIÓN RELACIONADA CON UNA OFERTA DE INDEMNIZACIÓN</w:t>
      </w:r>
    </w:p>
    <w:p w14:paraId="62186076" w14:textId="77777777" w:rsidR="00A03F22" w:rsidRPr="006E5ACA" w:rsidRDefault="00A03F22" w:rsidP="00A03F22">
      <w:pPr>
        <w:pStyle w:val="NoSpacing"/>
        <w:rPr>
          <w:lang w:val="es-AR"/>
        </w:rPr>
      </w:pPr>
    </w:p>
    <w:p w14:paraId="5C3975BE" w14:textId="688DD0C2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 xml:space="preserve">El artículo 78B-3-453 de la Ley de </w:t>
      </w:r>
      <w:r w:rsidR="00BF0E11">
        <w:rPr>
          <w:lang w:val="es-AR"/>
        </w:rPr>
        <w:t>C</w:t>
      </w:r>
      <w:r w:rsidRPr="006E5ACA">
        <w:rPr>
          <w:lang w:val="es-AR"/>
        </w:rPr>
        <w:t xml:space="preserve">andor </w:t>
      </w:r>
      <w:r w:rsidR="00BF0E11">
        <w:rPr>
          <w:lang w:val="es-AR"/>
        </w:rPr>
        <w:t>M</w:t>
      </w:r>
      <w:r w:rsidRPr="006E5ACA">
        <w:rPr>
          <w:lang w:val="es-AR"/>
        </w:rPr>
        <w:t xml:space="preserve">édico en las </w:t>
      </w:r>
      <w:r w:rsidR="00BF0E11">
        <w:rPr>
          <w:lang w:val="es-AR"/>
        </w:rPr>
        <w:t>C</w:t>
      </w:r>
      <w:r w:rsidRPr="006E5ACA">
        <w:rPr>
          <w:lang w:val="es-AR"/>
        </w:rPr>
        <w:t>onversaciones de Utah (“</w:t>
      </w:r>
      <w:r w:rsidR="00C60469">
        <w:rPr>
          <w:lang w:val="es-AR"/>
        </w:rPr>
        <w:t>L</w:t>
      </w:r>
      <w:r w:rsidRPr="006E5ACA">
        <w:rPr>
          <w:lang w:val="es-AR"/>
        </w:rPr>
        <w:t>ey de candor en las conversaciones”) establece que, si se le presenta una oferta escrita de indemnización a la parte afectada (paciente o representante del paciente) y esta no está representada por un abogado, el proveedor o centro de atención médica deberá:</w:t>
      </w:r>
    </w:p>
    <w:p w14:paraId="0BA4EC0A" w14:textId="77777777" w:rsidR="00A03F22" w:rsidRPr="006E5ACA" w:rsidRDefault="00A03F22" w:rsidP="00A03F22">
      <w:pPr>
        <w:pStyle w:val="NoSpacing"/>
        <w:numPr>
          <w:ilvl w:val="0"/>
          <w:numId w:val="1"/>
        </w:numPr>
        <w:rPr>
          <w:lang w:val="es-AR"/>
        </w:rPr>
      </w:pPr>
      <w:r w:rsidRPr="006E5ACA">
        <w:rPr>
          <w:lang w:val="es-AR"/>
        </w:rPr>
        <w:t>informar a la parte afectada acerca de su derecho a procurarse un abogado por su cuenta en relación con la oferta de indemnización, y</w:t>
      </w:r>
    </w:p>
    <w:p w14:paraId="3D1C5CF7" w14:textId="302B63EB" w:rsidR="00A03F22" w:rsidRPr="006E5ACA" w:rsidRDefault="00A03F22" w:rsidP="00A03F22">
      <w:pPr>
        <w:pStyle w:val="NoSpacing"/>
        <w:numPr>
          <w:ilvl w:val="0"/>
          <w:numId w:val="1"/>
        </w:numPr>
        <w:rPr>
          <w:lang w:val="es-AR"/>
        </w:rPr>
      </w:pPr>
      <w:r w:rsidRPr="006E5ACA">
        <w:rPr>
          <w:lang w:val="es-AR"/>
        </w:rPr>
        <w:t>notificar a la parte afectada que es posible que esté legalmente obligada a pagar los gastos médicos o de otra índole que hayan sido pagados por terceros, como un seguro médico privado, Medicare o Medicaid.</w:t>
      </w:r>
    </w:p>
    <w:p w14:paraId="0427326C" w14:textId="77777777" w:rsidR="00A03F22" w:rsidRPr="006E5ACA" w:rsidRDefault="00A03F22" w:rsidP="00A03F22">
      <w:pPr>
        <w:pStyle w:val="NoSpacing"/>
        <w:rPr>
          <w:lang w:val="es-AR"/>
        </w:rPr>
      </w:pPr>
    </w:p>
    <w:p w14:paraId="6EC5FFAC" w14:textId="7BD39793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 xml:space="preserve">Como condición de una oferta de indemnización en virtud de la </w:t>
      </w:r>
      <w:r w:rsidR="00C60469">
        <w:rPr>
          <w:lang w:val="es-AR"/>
        </w:rPr>
        <w:t>L</w:t>
      </w:r>
      <w:r w:rsidRPr="006E5ACA">
        <w:rPr>
          <w:lang w:val="es-AR"/>
        </w:rPr>
        <w:t>ey de candor en las conversaciones, un proveedor de atención médica o centro de atención médica puede exigir a una parte afectada que:</w:t>
      </w:r>
    </w:p>
    <w:p w14:paraId="44E95F9E" w14:textId="77777777" w:rsidR="00A03F22" w:rsidRPr="006E5ACA" w:rsidRDefault="00A03F22" w:rsidP="00A03F22">
      <w:pPr>
        <w:pStyle w:val="NoSpacing"/>
        <w:numPr>
          <w:ilvl w:val="0"/>
          <w:numId w:val="2"/>
        </w:numPr>
        <w:rPr>
          <w:lang w:val="es-AR"/>
        </w:rPr>
      </w:pPr>
      <w:r w:rsidRPr="006E5ACA">
        <w:rPr>
          <w:lang w:val="es-AR"/>
        </w:rPr>
        <w:t>ejecute cualquier documento que sea necesario para llevar a cabo un acuerdo entre las partes sobre la oferta de indemnización; y</w:t>
      </w:r>
    </w:p>
    <w:p w14:paraId="1CA4ECCD" w14:textId="0418C279" w:rsidR="00A03F22" w:rsidRPr="006E5ACA" w:rsidRDefault="00A03F22" w:rsidP="00A03F22">
      <w:pPr>
        <w:pStyle w:val="NoSpacing"/>
        <w:numPr>
          <w:ilvl w:val="0"/>
          <w:numId w:val="2"/>
        </w:numPr>
        <w:rPr>
          <w:lang w:val="es-AR"/>
        </w:rPr>
      </w:pPr>
      <w:r w:rsidRPr="006E5ACA">
        <w:rPr>
          <w:lang w:val="es-AR"/>
        </w:rPr>
        <w:t xml:space="preserve">si se requiere la aprobación judicial para la indemnización a un menor, obtenga la aprobación judicial para la oferta de indemnización. </w:t>
      </w:r>
    </w:p>
    <w:p w14:paraId="7E1D27DF" w14:textId="77777777" w:rsidR="00A03F22" w:rsidRPr="006E5ACA" w:rsidRDefault="00A03F22" w:rsidP="00A03F22">
      <w:pPr>
        <w:pStyle w:val="NoSpacing"/>
        <w:rPr>
          <w:lang w:val="es-AR"/>
        </w:rPr>
      </w:pPr>
    </w:p>
    <w:p w14:paraId="3F8F8714" w14:textId="77777777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>Todas las partes de una oferta de indemnización negociarán la forma de los documentos pertinentes y obtendrán la aprobación judicial según sea necesario. Los documentos requeridos también podrán incluir autorizaciones escritas de terceros que hayan pagado los gastos médicos o de otra índole.</w:t>
      </w:r>
    </w:p>
    <w:p w14:paraId="003DE7DB" w14:textId="77777777" w:rsidR="00A03F22" w:rsidRPr="006E5ACA" w:rsidRDefault="00A03F22" w:rsidP="00A03F22">
      <w:pPr>
        <w:pStyle w:val="NoSpacing"/>
        <w:rPr>
          <w:lang w:val="es-AR"/>
        </w:rPr>
      </w:pPr>
    </w:p>
    <w:p w14:paraId="61F46B03" w14:textId="77777777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>Mi firma a continuación confirma que he recibido una copia del “</w:t>
      </w:r>
      <w:r w:rsidRPr="006E5ACA">
        <w:rPr>
          <w:b/>
          <w:bCs/>
          <w:lang w:val="es-AR"/>
        </w:rPr>
        <w:t>Acuse de recibo del paciente de la declaración del proveedor de atención médica y notificación relacionada con una oferta de indemnización</w:t>
      </w:r>
      <w:r w:rsidRPr="006E5ACA">
        <w:rPr>
          <w:lang w:val="es-AR"/>
        </w:rPr>
        <w:t>”.</w:t>
      </w:r>
    </w:p>
    <w:p w14:paraId="78BA439B" w14:textId="77777777" w:rsidR="00A03F22" w:rsidRPr="006E5ACA" w:rsidRDefault="00A03F22" w:rsidP="00A03F22">
      <w:pPr>
        <w:pStyle w:val="NoSpacing"/>
        <w:rPr>
          <w:lang w:val="es-AR"/>
        </w:rPr>
      </w:pPr>
    </w:p>
    <w:p w14:paraId="1CC080A8" w14:textId="77777777" w:rsidR="00A03F22" w:rsidRPr="006E5ACA" w:rsidRDefault="00A03F22" w:rsidP="00A03F22">
      <w:pPr>
        <w:pStyle w:val="NoSpacing"/>
        <w:rPr>
          <w:lang w:val="es-AR"/>
        </w:rPr>
      </w:pPr>
    </w:p>
    <w:p w14:paraId="20145D83" w14:textId="77777777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>______________________________________                          ___________________________</w:t>
      </w:r>
    </w:p>
    <w:p w14:paraId="48543212" w14:textId="04ADF1AB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 xml:space="preserve">Firma del paciente (o de su representante)                        </w:t>
      </w:r>
      <w:r w:rsidR="006E5ACA" w:rsidRPr="006E5ACA">
        <w:rPr>
          <w:lang w:val="es-AR"/>
        </w:rPr>
        <w:t xml:space="preserve">       </w:t>
      </w:r>
      <w:r w:rsidRPr="006E5ACA">
        <w:rPr>
          <w:lang w:val="es-AR"/>
        </w:rPr>
        <w:t xml:space="preserve">  Fecha</w:t>
      </w:r>
    </w:p>
    <w:p w14:paraId="6111C151" w14:textId="77777777" w:rsidR="00A03F22" w:rsidRPr="006E5ACA" w:rsidRDefault="00A03F22" w:rsidP="00A03F22">
      <w:pPr>
        <w:pStyle w:val="NoSpacing"/>
        <w:rPr>
          <w:lang w:val="es-AR"/>
        </w:rPr>
      </w:pPr>
    </w:p>
    <w:p w14:paraId="01322608" w14:textId="77777777" w:rsidR="00A03F22" w:rsidRPr="006E5ACA" w:rsidRDefault="00A03F22" w:rsidP="00A03F22">
      <w:pPr>
        <w:pStyle w:val="NoSpacing"/>
        <w:rPr>
          <w:lang w:val="es-AR"/>
        </w:rPr>
      </w:pPr>
    </w:p>
    <w:p w14:paraId="7BE9C011" w14:textId="77777777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>_____________________________________                            ____________________________</w:t>
      </w:r>
    </w:p>
    <w:p w14:paraId="517A5119" w14:textId="1AB0270B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>Nombre del paciente                                                                        Nombre del representante del paciente</w:t>
      </w:r>
    </w:p>
    <w:p w14:paraId="5C861A4D" w14:textId="77777777" w:rsidR="00A03F22" w:rsidRPr="006E5ACA" w:rsidRDefault="00A03F22" w:rsidP="00A03F22">
      <w:pPr>
        <w:pStyle w:val="NoSpacing"/>
        <w:rPr>
          <w:lang w:val="es-AR"/>
        </w:rPr>
      </w:pPr>
      <w:r w:rsidRPr="006E5ACA">
        <w:rPr>
          <w:lang w:val="es-AR"/>
        </w:rPr>
        <w:t xml:space="preserve">                                                                                                              (si corresponde)</w:t>
      </w:r>
    </w:p>
    <w:p w14:paraId="1FABDD3B" w14:textId="77777777" w:rsidR="00A03F22" w:rsidRPr="006E5ACA" w:rsidRDefault="00A03F22" w:rsidP="00A03F22">
      <w:pPr>
        <w:pStyle w:val="NoSpacing"/>
        <w:rPr>
          <w:lang w:val="es-AR"/>
        </w:rPr>
      </w:pPr>
    </w:p>
    <w:p w14:paraId="5AECC02A" w14:textId="77777777" w:rsidR="00A03F22" w:rsidRPr="006E5ACA" w:rsidRDefault="00A03F22" w:rsidP="00A03F22">
      <w:pPr>
        <w:pStyle w:val="NoSpacing"/>
        <w:rPr>
          <w:lang w:val="es-AR"/>
        </w:rPr>
      </w:pPr>
    </w:p>
    <w:sectPr w:rsidR="00A03F22" w:rsidRPr="006E5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0B64" w14:textId="77777777" w:rsidR="00EB56FB" w:rsidRDefault="00EB56FB" w:rsidP="00A03F22">
      <w:pPr>
        <w:spacing w:after="0" w:line="240" w:lineRule="auto"/>
      </w:pPr>
      <w:r>
        <w:separator/>
      </w:r>
    </w:p>
  </w:endnote>
  <w:endnote w:type="continuationSeparator" w:id="0">
    <w:p w14:paraId="4C331951" w14:textId="77777777" w:rsidR="00EB56FB" w:rsidRDefault="00EB56FB" w:rsidP="00A0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2976" w14:textId="77777777" w:rsidR="003E2F36" w:rsidRDefault="003E2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DB46" w14:textId="666F7C8F" w:rsidR="00A03F22" w:rsidRPr="003E2F36" w:rsidRDefault="00A03F22" w:rsidP="00A03F22">
    <w:pPr>
      <w:pStyle w:val="Footer"/>
      <w:jc w:val="right"/>
    </w:pPr>
    <w:r w:rsidRPr="003E2F36">
      <w:t>Versión: mayo de 2022</w:t>
    </w:r>
  </w:p>
  <w:p w14:paraId="2102C47B" w14:textId="77777777" w:rsidR="00A03F22" w:rsidRPr="003E2F36" w:rsidRDefault="00A03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62BC" w14:textId="77777777" w:rsidR="003E2F36" w:rsidRDefault="003E2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29B3" w14:textId="77777777" w:rsidR="00EB56FB" w:rsidRDefault="00EB56FB" w:rsidP="00A03F22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280939E" w14:textId="77777777" w:rsidR="00EB56FB" w:rsidRDefault="00EB56FB" w:rsidP="00A0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04D7" w14:textId="77777777" w:rsidR="003E2F36" w:rsidRDefault="003E2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FF12" w14:textId="77777777" w:rsidR="003E2F36" w:rsidRDefault="003E2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354E" w14:textId="77777777" w:rsidR="003E2F36" w:rsidRDefault="003E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7078"/>
    <w:multiLevelType w:val="hybridMultilevel"/>
    <w:tmpl w:val="F3B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B7DE0"/>
    <w:multiLevelType w:val="hybridMultilevel"/>
    <w:tmpl w:val="975A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22"/>
    <w:rsid w:val="003E2F36"/>
    <w:rsid w:val="006E5ACA"/>
    <w:rsid w:val="007634D7"/>
    <w:rsid w:val="00A03F22"/>
    <w:rsid w:val="00B6180A"/>
    <w:rsid w:val="00BF0E11"/>
    <w:rsid w:val="00C60469"/>
    <w:rsid w:val="00E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31C6"/>
  <w15:chartTrackingRefBased/>
  <w15:docId w15:val="{DC929962-803D-4E65-ABC0-3594FD66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F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22"/>
  </w:style>
  <w:style w:type="paragraph" w:styleId="Footer">
    <w:name w:val="footer"/>
    <w:basedOn w:val="Normal"/>
    <w:link w:val="FooterChar"/>
    <w:uiPriority w:val="99"/>
    <w:unhideWhenUsed/>
    <w:rsid w:val="00A0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Utah-patient-acknowledgment-of_ES (06582518).DOCX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Utah-patient-acknowledgment-of_ES (with ES's edits) (06582529).DOCX</dc:title>
  <dc:subject>wdNOSTAMP</dc:subject>
  <dc:creator>Ryan Peacock</dc:creator>
  <cp:keywords/>
  <dc:description/>
  <cp:lastModifiedBy>Ryan Peacock</cp:lastModifiedBy>
  <cp:revision>6</cp:revision>
  <dcterms:created xsi:type="dcterms:W3CDTF">2022-07-19T08:37:00Z</dcterms:created>
  <dcterms:modified xsi:type="dcterms:W3CDTF">2022-07-25T19:37:00Z</dcterms:modified>
</cp:coreProperties>
</file>